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0" w:rsidRPr="00BA787A" w:rsidRDefault="00E46160" w:rsidP="00E46160">
      <w:pPr>
        <w:jc w:val="center"/>
        <w:rPr>
          <w:rFonts w:ascii="Times New Roman" w:hAnsi="Times New Roman"/>
          <w:b/>
          <w:sz w:val="36"/>
          <w:szCs w:val="36"/>
        </w:rPr>
      </w:pPr>
      <w:r w:rsidRPr="00BA787A">
        <w:rPr>
          <w:rFonts w:ascii="Times New Roman" w:hAnsi="Times New Roman"/>
          <w:b/>
          <w:sz w:val="36"/>
          <w:szCs w:val="36"/>
        </w:rPr>
        <w:t>Textbook List Semester One 2016</w:t>
      </w:r>
    </w:p>
    <w:p w:rsidR="00E46160" w:rsidRDefault="00E46160" w:rsidP="00E461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160" w:rsidRPr="00BA787A" w:rsidRDefault="00E46160" w:rsidP="00E46160">
      <w:pPr>
        <w:jc w:val="center"/>
        <w:rPr>
          <w:rFonts w:ascii="Times New Roman" w:hAnsi="Times New Roman"/>
          <w:b/>
          <w:sz w:val="28"/>
          <w:szCs w:val="28"/>
        </w:rPr>
      </w:pPr>
      <w:r w:rsidRPr="00BA787A">
        <w:rPr>
          <w:rFonts w:ascii="Times New Roman" w:hAnsi="Times New Roman"/>
          <w:b/>
          <w:sz w:val="28"/>
          <w:szCs w:val="28"/>
        </w:rPr>
        <w:t>Undergraduate Semester One Courses</w:t>
      </w: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46160" w:rsidRPr="00BA787A" w:rsidRDefault="00E46160" w:rsidP="00E46160">
      <w:pPr>
        <w:pStyle w:val="StyleAfter0cm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r w:rsidRPr="00BA787A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MB532 Reading &amp; Interpreting the New Testament</w:t>
      </w:r>
    </w:p>
    <w:p w:rsidR="00E46160" w:rsidRPr="00BA787A" w:rsidRDefault="00E46160" w:rsidP="00E46160">
      <w:pPr>
        <w:pStyle w:val="StyleAfter0cm"/>
        <w:jc w:val="left"/>
        <w:rPr>
          <w:rFonts w:ascii="Times New Roman" w:hAnsi="Times New Roman" w:cs="Times New Roman"/>
          <w:sz w:val="24"/>
          <w:szCs w:val="24"/>
          <w:lang w:val="en-AU"/>
        </w:rPr>
      </w:pPr>
      <w:r w:rsidRPr="00BA787A">
        <w:rPr>
          <w:rFonts w:ascii="Times New Roman" w:hAnsi="Times New Roman" w:cs="Times New Roman"/>
          <w:sz w:val="24"/>
          <w:szCs w:val="24"/>
          <w:lang w:val="en-AU"/>
        </w:rPr>
        <w:t>Gary M. Burge, Lynn H.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BA787A">
        <w:rPr>
          <w:rFonts w:ascii="Times New Roman" w:hAnsi="Times New Roman" w:cs="Times New Roman"/>
          <w:sz w:val="24"/>
          <w:szCs w:val="24"/>
          <w:lang w:val="en-AU"/>
        </w:rPr>
        <w:t>Cohick</w:t>
      </w:r>
      <w:proofErr w:type="spellEnd"/>
      <w:r w:rsidRPr="00BA787A">
        <w:rPr>
          <w:rFonts w:ascii="Times New Roman" w:hAnsi="Times New Roman" w:cs="Times New Roman"/>
          <w:sz w:val="24"/>
          <w:szCs w:val="24"/>
          <w:lang w:val="en-AU"/>
        </w:rPr>
        <w:t xml:space="preserve"> and Gene L. Green, </w:t>
      </w:r>
      <w:proofErr w:type="gramStart"/>
      <w:r w:rsidRPr="00BA787A">
        <w:rPr>
          <w:rFonts w:ascii="Times New Roman" w:hAnsi="Times New Roman" w:cs="Times New Roman"/>
          <w:i/>
          <w:iCs/>
          <w:sz w:val="24"/>
          <w:szCs w:val="24"/>
          <w:lang w:val="en-AU"/>
        </w:rPr>
        <w:t>The</w:t>
      </w:r>
      <w:proofErr w:type="gramEnd"/>
      <w:r w:rsidRPr="00BA787A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New Testament in Antiquity: A Survey of the New Testament within its Cultural Contexts </w:t>
      </w:r>
      <w:r w:rsidRPr="00BA787A">
        <w:rPr>
          <w:rFonts w:ascii="Times New Roman" w:hAnsi="Times New Roman" w:cs="Times New Roman"/>
          <w:sz w:val="24"/>
          <w:szCs w:val="24"/>
          <w:lang w:val="en-AU"/>
        </w:rPr>
        <w:t xml:space="preserve">(Grand Rapids: Zondervan, 2009). </w:t>
      </w:r>
    </w:p>
    <w:p w:rsidR="00E46160" w:rsidRPr="00BA787A" w:rsidRDefault="00E46160" w:rsidP="00E4616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</w:rPr>
      </w:pPr>
      <w:r w:rsidRPr="00BA787A">
        <w:rPr>
          <w:rFonts w:ascii="Times New Roman" w:hAnsi="Times New Roman"/>
          <w:b/>
          <w:sz w:val="24"/>
          <w:szCs w:val="24"/>
          <w:u w:val="single"/>
        </w:rPr>
        <w:t>MB6/736 John</w:t>
      </w:r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</w:rPr>
      </w:pPr>
      <w:r w:rsidRPr="00BA787A">
        <w:rPr>
          <w:rFonts w:ascii="Times New Roman" w:hAnsi="Times New Roman"/>
          <w:sz w:val="24"/>
          <w:szCs w:val="24"/>
        </w:rPr>
        <w:t xml:space="preserve"> J. Ramsey Michaels, </w:t>
      </w:r>
      <w:proofErr w:type="gramStart"/>
      <w:r w:rsidRPr="00BA787A">
        <w:rPr>
          <w:rFonts w:ascii="Times New Roman" w:hAnsi="Times New Roman"/>
          <w:i/>
          <w:iCs/>
          <w:sz w:val="24"/>
          <w:szCs w:val="24"/>
        </w:rPr>
        <w:t>The</w:t>
      </w:r>
      <w:proofErr w:type="gramEnd"/>
      <w:r w:rsidRPr="00BA787A">
        <w:rPr>
          <w:rFonts w:ascii="Times New Roman" w:hAnsi="Times New Roman"/>
          <w:i/>
          <w:iCs/>
          <w:sz w:val="24"/>
          <w:szCs w:val="24"/>
        </w:rPr>
        <w:t xml:space="preserve"> Gospel of John. </w:t>
      </w:r>
      <w:r w:rsidRPr="00BA787A">
        <w:rPr>
          <w:rFonts w:ascii="Times New Roman" w:hAnsi="Times New Roman"/>
          <w:sz w:val="24"/>
          <w:szCs w:val="24"/>
        </w:rPr>
        <w:t xml:space="preserve">NICNT; Grand Rapids: Eerdmans, 2010. </w:t>
      </w:r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  <w:lang w:val="en-US"/>
        </w:rPr>
      </w:pP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BA787A">
        <w:rPr>
          <w:rFonts w:ascii="Times New Roman" w:hAnsi="Times New Roman"/>
          <w:b/>
          <w:sz w:val="24"/>
          <w:szCs w:val="24"/>
          <w:u w:val="single"/>
          <w:lang w:val="en-US"/>
        </w:rPr>
        <w:t>MM581 Mission of God</w:t>
      </w:r>
    </w:p>
    <w:p w:rsidR="00E46160" w:rsidRPr="00BA787A" w:rsidRDefault="00E46160" w:rsidP="00E46160">
      <w:pPr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A787A">
        <w:rPr>
          <w:rFonts w:ascii="Times New Roman" w:hAnsi="Times New Roman"/>
          <w:sz w:val="24"/>
          <w:szCs w:val="24"/>
          <w:lang w:val="en-US"/>
        </w:rPr>
        <w:t xml:space="preserve">Christopher J.H. Wright. </w:t>
      </w:r>
      <w:r w:rsidRPr="00BA787A">
        <w:rPr>
          <w:rFonts w:ascii="Times New Roman" w:hAnsi="Times New Roman"/>
          <w:i/>
          <w:iCs/>
          <w:sz w:val="24"/>
          <w:szCs w:val="24"/>
          <w:lang w:val="en-US"/>
        </w:rPr>
        <w:t>The Mission of God’s People: A Biblical Theology of the Church’s Mission</w:t>
      </w:r>
      <w:r w:rsidRPr="00BA787A">
        <w:rPr>
          <w:rFonts w:ascii="Times New Roman" w:hAnsi="Times New Roman"/>
          <w:sz w:val="24"/>
          <w:szCs w:val="24"/>
          <w:lang w:val="en-US"/>
        </w:rPr>
        <w:t>. Grand Rapids, Mich.:  Zondervan, 2010.</w:t>
      </w:r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  <w:lang w:val="en-US"/>
        </w:rPr>
      </w:pPr>
      <w:r w:rsidRPr="00BA787A">
        <w:rPr>
          <w:rFonts w:ascii="Times New Roman" w:hAnsi="Times New Roman"/>
          <w:sz w:val="24"/>
          <w:szCs w:val="24"/>
          <w:lang w:val="en-US"/>
        </w:rPr>
        <w:t xml:space="preserve">Note that this is not the same as the same author’s much larger book, </w:t>
      </w:r>
      <w:r w:rsidRPr="00BA787A">
        <w:rPr>
          <w:rFonts w:ascii="Times New Roman" w:hAnsi="Times New Roman"/>
          <w:i/>
          <w:iCs/>
          <w:sz w:val="24"/>
          <w:szCs w:val="24"/>
          <w:lang w:val="en-US"/>
        </w:rPr>
        <w:t xml:space="preserve">The Mission of God </w:t>
      </w:r>
      <w:r w:rsidRPr="00BA787A">
        <w:rPr>
          <w:rFonts w:ascii="Times New Roman" w:hAnsi="Times New Roman"/>
          <w:sz w:val="24"/>
          <w:szCs w:val="24"/>
          <w:lang w:val="en-US"/>
        </w:rPr>
        <w:t>(IVP, 2006).</w:t>
      </w: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BA787A">
        <w:rPr>
          <w:rFonts w:ascii="Times New Roman" w:hAnsi="Times New Roman"/>
          <w:b/>
          <w:sz w:val="24"/>
          <w:szCs w:val="24"/>
          <w:u w:val="single"/>
          <w:lang w:val="en-GB"/>
        </w:rPr>
        <w:t>MM561 Introduction to Pastoral Care</w:t>
      </w:r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  <w:lang w:val="en-GB"/>
        </w:rPr>
      </w:pPr>
      <w:r w:rsidRPr="00BA787A">
        <w:rPr>
          <w:rFonts w:ascii="Times New Roman" w:hAnsi="Times New Roman"/>
          <w:sz w:val="24"/>
          <w:szCs w:val="24"/>
          <w:lang w:val="en-GB"/>
        </w:rPr>
        <w:t>Henry Cloud and John Townsend’s ‘How People Grow: What the Bible reveals about Personal Growth’.</w:t>
      </w: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  <w:lang w:val="en-GB"/>
        </w:rPr>
      </w:pPr>
      <w:r w:rsidRPr="00BA787A">
        <w:rPr>
          <w:rFonts w:ascii="Times New Roman" w:hAnsi="Times New Roman"/>
          <w:b/>
          <w:sz w:val="24"/>
          <w:szCs w:val="24"/>
          <w:u w:val="single"/>
          <w:lang w:val="en-GB"/>
        </w:rPr>
        <w:t>MM6/782 World Religions</w:t>
      </w:r>
    </w:p>
    <w:p w:rsidR="00E46160" w:rsidRPr="00BA787A" w:rsidRDefault="00E46160" w:rsidP="00E46160">
      <w:pPr>
        <w:spacing w:after="5" w:line="220" w:lineRule="atLeast"/>
        <w:ind w:right="144"/>
        <w:rPr>
          <w:rFonts w:ascii="Times New Roman" w:hAnsi="Times New Roman"/>
          <w:sz w:val="24"/>
          <w:szCs w:val="24"/>
        </w:rPr>
      </w:pPr>
    </w:p>
    <w:p w:rsidR="00E46160" w:rsidRPr="00BA787A" w:rsidRDefault="00E46160" w:rsidP="00E46160">
      <w:pPr>
        <w:spacing w:after="5" w:line="220" w:lineRule="atLeast"/>
        <w:ind w:left="262" w:right="144" w:hanging="10"/>
        <w:rPr>
          <w:rFonts w:ascii="Times New Roman" w:hAnsi="Times New Roman"/>
          <w:sz w:val="24"/>
          <w:szCs w:val="24"/>
        </w:rPr>
      </w:pPr>
      <w:r w:rsidRPr="00BA787A">
        <w:rPr>
          <w:rFonts w:ascii="Times New Roman" w:hAnsi="Times New Roman"/>
          <w:sz w:val="24"/>
          <w:szCs w:val="24"/>
        </w:rPr>
        <w:t xml:space="preserve">Christopher Partridge </w:t>
      </w:r>
      <w:proofErr w:type="gramStart"/>
      <w:r w:rsidRPr="00BA787A">
        <w:rPr>
          <w:rFonts w:ascii="Times New Roman" w:hAnsi="Times New Roman"/>
          <w:sz w:val="24"/>
          <w:szCs w:val="24"/>
        </w:rPr>
        <w:t>ed</w:t>
      </w:r>
      <w:proofErr w:type="gramEnd"/>
      <w:r w:rsidRPr="00BA787A">
        <w:rPr>
          <w:rFonts w:ascii="Times New Roman" w:hAnsi="Times New Roman"/>
          <w:sz w:val="24"/>
          <w:szCs w:val="24"/>
        </w:rPr>
        <w:t xml:space="preserve">.  </w:t>
      </w:r>
      <w:r w:rsidRPr="00BA787A">
        <w:rPr>
          <w:rFonts w:ascii="Times New Roman" w:hAnsi="Times New Roman"/>
          <w:i/>
          <w:sz w:val="24"/>
          <w:szCs w:val="24"/>
        </w:rPr>
        <w:t>The New Lion Handbook</w:t>
      </w:r>
      <w:r w:rsidRPr="00BA787A">
        <w:rPr>
          <w:rFonts w:ascii="Times New Roman" w:hAnsi="Times New Roman"/>
          <w:sz w:val="24"/>
          <w:szCs w:val="24"/>
        </w:rPr>
        <w:t xml:space="preserve">:  </w:t>
      </w:r>
      <w:r w:rsidRPr="00BA787A">
        <w:rPr>
          <w:rFonts w:ascii="Times New Roman" w:hAnsi="Times New Roman"/>
          <w:i/>
          <w:sz w:val="24"/>
          <w:szCs w:val="24"/>
        </w:rPr>
        <w:t>The World’s Religions.</w:t>
      </w:r>
      <w:r w:rsidRPr="00BA787A">
        <w:rPr>
          <w:rFonts w:ascii="Times New Roman" w:hAnsi="Times New Roman"/>
          <w:sz w:val="24"/>
          <w:szCs w:val="24"/>
        </w:rPr>
        <w:t xml:space="preserve">  Oxford: Lion Hudson, 2010 or 3</w:t>
      </w:r>
      <w:r w:rsidRPr="00BA787A">
        <w:rPr>
          <w:rFonts w:ascii="Times New Roman" w:hAnsi="Times New Roman"/>
          <w:sz w:val="24"/>
          <w:szCs w:val="24"/>
          <w:vertAlign w:val="superscript"/>
        </w:rPr>
        <w:t>rd</w:t>
      </w:r>
      <w:r w:rsidRPr="00BA787A">
        <w:rPr>
          <w:rFonts w:ascii="Times New Roman" w:hAnsi="Times New Roman"/>
          <w:sz w:val="24"/>
          <w:szCs w:val="24"/>
        </w:rPr>
        <w:t xml:space="preserve"> ed. 2005.  </w:t>
      </w:r>
    </w:p>
    <w:p w:rsidR="00E46160" w:rsidRPr="00BA787A" w:rsidRDefault="00E46160" w:rsidP="00E46160">
      <w:pPr>
        <w:spacing w:after="5" w:line="220" w:lineRule="atLeast"/>
        <w:ind w:left="262" w:right="144" w:hanging="10"/>
        <w:rPr>
          <w:rFonts w:ascii="Times New Roman" w:hAnsi="Times New Roman"/>
          <w:sz w:val="24"/>
          <w:szCs w:val="24"/>
        </w:rPr>
      </w:pPr>
      <w:r w:rsidRPr="00BA787A">
        <w:rPr>
          <w:rFonts w:ascii="Times New Roman" w:hAnsi="Times New Roman"/>
          <w:sz w:val="24"/>
          <w:szCs w:val="24"/>
        </w:rPr>
        <w:t xml:space="preserve">OR any of the later editions and variations edited by Christopher Partridge, all of which follow the same general outline. </w:t>
      </w:r>
    </w:p>
    <w:p w:rsidR="00E46160" w:rsidRPr="00BA787A" w:rsidRDefault="00E46160" w:rsidP="00E46160">
      <w:pPr>
        <w:spacing w:after="5" w:line="220" w:lineRule="atLeast"/>
        <w:ind w:left="262" w:right="144" w:hanging="10"/>
        <w:rPr>
          <w:rFonts w:ascii="Times New Roman" w:hAnsi="Times New Roman"/>
          <w:b/>
          <w:sz w:val="24"/>
          <w:szCs w:val="24"/>
        </w:rPr>
      </w:pPr>
      <w:r w:rsidRPr="00BA787A">
        <w:rPr>
          <w:rFonts w:ascii="Times New Roman" w:hAnsi="Times New Roman"/>
          <w:b/>
          <w:sz w:val="24"/>
          <w:szCs w:val="24"/>
        </w:rPr>
        <w:t>OR  </w:t>
      </w:r>
    </w:p>
    <w:p w:rsidR="00E46160" w:rsidRPr="00BA787A" w:rsidRDefault="00E46160" w:rsidP="00E46160">
      <w:pPr>
        <w:spacing w:after="5" w:line="220" w:lineRule="atLeast"/>
        <w:ind w:left="262" w:right="608" w:hanging="10"/>
        <w:rPr>
          <w:rFonts w:ascii="Times New Roman" w:hAnsi="Times New Roman"/>
          <w:sz w:val="24"/>
          <w:szCs w:val="24"/>
        </w:rPr>
      </w:pPr>
      <w:r w:rsidRPr="00BA787A">
        <w:rPr>
          <w:rFonts w:ascii="Times New Roman" w:hAnsi="Times New Roman"/>
          <w:sz w:val="24"/>
          <w:szCs w:val="24"/>
        </w:rPr>
        <w:t xml:space="preserve">Markham, Ian and </w:t>
      </w:r>
      <w:proofErr w:type="spellStart"/>
      <w:r w:rsidRPr="00BA787A">
        <w:rPr>
          <w:rFonts w:ascii="Times New Roman" w:hAnsi="Times New Roman"/>
          <w:sz w:val="24"/>
          <w:szCs w:val="24"/>
        </w:rPr>
        <w:t>Tinu</w:t>
      </w:r>
      <w:proofErr w:type="spellEnd"/>
      <w:r w:rsidRPr="00BA7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87A">
        <w:rPr>
          <w:rFonts w:ascii="Times New Roman" w:hAnsi="Times New Roman"/>
          <w:sz w:val="24"/>
          <w:szCs w:val="24"/>
        </w:rPr>
        <w:t>Ruparell</w:t>
      </w:r>
      <w:proofErr w:type="gramStart"/>
      <w:r w:rsidRPr="00BA787A">
        <w:rPr>
          <w:rFonts w:ascii="Times New Roman" w:hAnsi="Times New Roman"/>
          <w:sz w:val="24"/>
          <w:szCs w:val="24"/>
        </w:rPr>
        <w:t>,eds</w:t>
      </w:r>
      <w:proofErr w:type="spellEnd"/>
      <w:proofErr w:type="gramEnd"/>
      <w:r w:rsidRPr="00BA78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A787A">
        <w:rPr>
          <w:rFonts w:ascii="Times New Roman" w:hAnsi="Times New Roman"/>
          <w:i/>
          <w:sz w:val="24"/>
          <w:szCs w:val="24"/>
        </w:rPr>
        <w:t>A World Religions Reader.</w:t>
      </w:r>
      <w:proofErr w:type="gramEnd"/>
      <w:r w:rsidRPr="00BA787A">
        <w:rPr>
          <w:rFonts w:ascii="Times New Roman" w:hAnsi="Times New Roman"/>
          <w:i/>
          <w:sz w:val="24"/>
          <w:szCs w:val="24"/>
        </w:rPr>
        <w:t xml:space="preserve">  </w:t>
      </w:r>
      <w:r w:rsidRPr="00BA787A">
        <w:rPr>
          <w:rFonts w:ascii="Times New Roman" w:hAnsi="Times New Roman"/>
          <w:sz w:val="24"/>
          <w:szCs w:val="24"/>
        </w:rPr>
        <w:t>Oxford:</w:t>
      </w:r>
      <w:r w:rsidRPr="00BA787A">
        <w:rPr>
          <w:rFonts w:ascii="Times New Roman" w:hAnsi="Times New Roman"/>
          <w:i/>
          <w:sz w:val="24"/>
          <w:szCs w:val="24"/>
        </w:rPr>
        <w:t xml:space="preserve"> </w:t>
      </w:r>
      <w:r w:rsidRPr="00BA787A">
        <w:rPr>
          <w:rFonts w:ascii="Times New Roman" w:hAnsi="Times New Roman"/>
          <w:sz w:val="24"/>
          <w:szCs w:val="24"/>
        </w:rPr>
        <w:t>Blackwell, 1996.</w:t>
      </w:r>
    </w:p>
    <w:p w:rsidR="00E46160" w:rsidRPr="00BA787A" w:rsidRDefault="00E46160" w:rsidP="00E46160">
      <w:pPr>
        <w:spacing w:after="5" w:line="220" w:lineRule="atLeast"/>
        <w:ind w:left="262" w:right="608" w:hanging="10"/>
        <w:rPr>
          <w:rFonts w:ascii="Times New Roman" w:hAnsi="Times New Roman"/>
          <w:sz w:val="24"/>
          <w:szCs w:val="24"/>
        </w:rPr>
      </w:pPr>
      <w:r w:rsidRPr="00BA787A">
        <w:rPr>
          <w:rFonts w:ascii="Times New Roman" w:hAnsi="Times New Roman"/>
          <w:sz w:val="24"/>
          <w:szCs w:val="24"/>
        </w:rPr>
        <w:t>Markham, Ian</w:t>
      </w:r>
      <w:proofErr w:type="gramStart"/>
      <w:r w:rsidRPr="00BA787A">
        <w:rPr>
          <w:rFonts w:ascii="Times New Roman" w:hAnsi="Times New Roman"/>
          <w:sz w:val="24"/>
          <w:szCs w:val="24"/>
        </w:rPr>
        <w:t>..</w:t>
      </w:r>
      <w:proofErr w:type="gramEnd"/>
      <w:r w:rsidRPr="00BA78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787A">
        <w:rPr>
          <w:rFonts w:ascii="Times New Roman" w:hAnsi="Times New Roman"/>
          <w:i/>
          <w:sz w:val="24"/>
          <w:szCs w:val="24"/>
        </w:rPr>
        <w:t>Encountering Religion.</w:t>
      </w:r>
      <w:proofErr w:type="gramEnd"/>
      <w:r w:rsidRPr="00BA787A">
        <w:rPr>
          <w:rFonts w:ascii="Times New Roman" w:hAnsi="Times New Roman"/>
          <w:i/>
          <w:sz w:val="24"/>
          <w:szCs w:val="24"/>
        </w:rPr>
        <w:t xml:space="preserve"> </w:t>
      </w:r>
      <w:r w:rsidRPr="00BA787A">
        <w:rPr>
          <w:rFonts w:ascii="Times New Roman" w:hAnsi="Times New Roman"/>
          <w:sz w:val="24"/>
          <w:szCs w:val="24"/>
        </w:rPr>
        <w:t>2</w:t>
      </w:r>
      <w:r w:rsidRPr="00BA787A">
        <w:rPr>
          <w:rFonts w:ascii="Times New Roman" w:hAnsi="Times New Roman"/>
          <w:sz w:val="24"/>
          <w:szCs w:val="24"/>
          <w:vertAlign w:val="superscript"/>
        </w:rPr>
        <w:t>nd</w:t>
      </w:r>
      <w:r w:rsidRPr="00BA78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787A">
        <w:rPr>
          <w:rFonts w:ascii="Times New Roman" w:hAnsi="Times New Roman"/>
          <w:sz w:val="24"/>
          <w:szCs w:val="24"/>
        </w:rPr>
        <w:t>ed</w:t>
      </w:r>
      <w:proofErr w:type="gramEnd"/>
      <w:r w:rsidRPr="00BA787A">
        <w:rPr>
          <w:rFonts w:ascii="Times New Roman" w:hAnsi="Times New Roman"/>
          <w:i/>
          <w:sz w:val="24"/>
          <w:szCs w:val="24"/>
        </w:rPr>
        <w:t xml:space="preserve">.  </w:t>
      </w:r>
      <w:r w:rsidRPr="00BA787A">
        <w:rPr>
          <w:rFonts w:ascii="Times New Roman" w:hAnsi="Times New Roman"/>
          <w:sz w:val="24"/>
          <w:szCs w:val="24"/>
        </w:rPr>
        <w:t>Oxford</w:t>
      </w:r>
      <w:r w:rsidRPr="00BA787A">
        <w:rPr>
          <w:rFonts w:ascii="Times New Roman" w:hAnsi="Times New Roman"/>
          <w:i/>
          <w:sz w:val="24"/>
          <w:szCs w:val="24"/>
        </w:rPr>
        <w:t xml:space="preserve">: </w:t>
      </w:r>
      <w:r w:rsidRPr="00BA787A">
        <w:rPr>
          <w:rFonts w:ascii="Times New Roman" w:hAnsi="Times New Roman"/>
          <w:sz w:val="24"/>
          <w:szCs w:val="24"/>
        </w:rPr>
        <w:t xml:space="preserve">Blackwell, 2001. </w:t>
      </w:r>
    </w:p>
    <w:p w:rsidR="00E46160" w:rsidRPr="00BA787A" w:rsidRDefault="00E46160" w:rsidP="00E46160">
      <w:pPr>
        <w:spacing w:line="240" w:lineRule="atLeast"/>
        <w:ind w:left="252"/>
        <w:rPr>
          <w:rFonts w:ascii="Times New Roman" w:hAnsi="Times New Roman"/>
          <w:sz w:val="24"/>
          <w:szCs w:val="24"/>
        </w:rPr>
      </w:pPr>
      <w:r w:rsidRPr="00BA787A">
        <w:rPr>
          <w:rFonts w:ascii="Times New Roman" w:hAnsi="Times New Roman"/>
          <w:sz w:val="24"/>
          <w:szCs w:val="24"/>
        </w:rPr>
        <w:t> </w:t>
      </w:r>
    </w:p>
    <w:p w:rsidR="00E46160" w:rsidRPr="00BA787A" w:rsidRDefault="00E46160" w:rsidP="00E46160">
      <w:pPr>
        <w:spacing w:after="5" w:line="220" w:lineRule="atLeast"/>
        <w:ind w:left="262" w:right="144" w:hanging="10"/>
        <w:rPr>
          <w:rFonts w:ascii="Times New Roman" w:hAnsi="Times New Roman"/>
          <w:sz w:val="24"/>
          <w:szCs w:val="24"/>
        </w:rPr>
      </w:pPr>
      <w:r w:rsidRPr="00BA787A">
        <w:rPr>
          <w:rFonts w:ascii="Times New Roman" w:hAnsi="Times New Roman"/>
          <w:sz w:val="24"/>
          <w:szCs w:val="24"/>
        </w:rPr>
        <w:t xml:space="preserve">Either Partridge or Markham will serve as a basic text.  The Markham books include a one volume introduction and a second volume containing many segments from the writings of the various religions. </w:t>
      </w: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BA787A">
        <w:rPr>
          <w:rFonts w:ascii="Times New Roman" w:hAnsi="Times New Roman"/>
          <w:b/>
          <w:sz w:val="24"/>
          <w:szCs w:val="24"/>
          <w:u w:val="single"/>
          <w:lang w:val="en-GB"/>
        </w:rPr>
        <w:t>MI700 Thematic Integrative Seminar</w:t>
      </w:r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  <w:lang w:val="en-GB"/>
        </w:rPr>
      </w:pPr>
      <w:r w:rsidRPr="00BA787A">
        <w:rPr>
          <w:rFonts w:ascii="Times New Roman" w:hAnsi="Times New Roman"/>
          <w:sz w:val="24"/>
          <w:szCs w:val="24"/>
          <w:lang w:val="en-GB"/>
        </w:rPr>
        <w:t xml:space="preserve">The recommended textbook </w:t>
      </w:r>
      <w:proofErr w:type="gramStart"/>
      <w:r w:rsidRPr="00BA787A">
        <w:rPr>
          <w:rFonts w:ascii="Times New Roman" w:hAnsi="Times New Roman"/>
          <w:sz w:val="24"/>
          <w:szCs w:val="24"/>
          <w:lang w:val="en-GB"/>
        </w:rPr>
        <w:t xml:space="preserve">is </w:t>
      </w:r>
      <w:bookmarkStart w:id="0" w:name="_MailEndCompose"/>
      <w:r w:rsidRPr="00BA787A">
        <w:rPr>
          <w:rFonts w:ascii="Times New Roman" w:hAnsi="Times New Roman"/>
          <w:sz w:val="24"/>
          <w:szCs w:val="24"/>
          <w:lang w:val="en-GB"/>
        </w:rPr>
        <w:t>:-</w:t>
      </w:r>
      <w:proofErr w:type="gramEnd"/>
      <w:r w:rsidRPr="00BA787A">
        <w:rPr>
          <w:rFonts w:ascii="Times New Roman" w:hAnsi="Times New Roman"/>
          <w:sz w:val="24"/>
          <w:szCs w:val="24"/>
          <w:lang w:val="en-GB"/>
        </w:rPr>
        <w:t xml:space="preserve">    Kevin </w:t>
      </w:r>
      <w:proofErr w:type="spellStart"/>
      <w:r w:rsidRPr="00BA787A">
        <w:rPr>
          <w:rFonts w:ascii="Times New Roman" w:hAnsi="Times New Roman"/>
          <w:sz w:val="24"/>
          <w:szCs w:val="24"/>
          <w:lang w:val="en-GB"/>
        </w:rPr>
        <w:t>Vanhoozer</w:t>
      </w:r>
      <w:proofErr w:type="spellEnd"/>
      <w:r w:rsidRPr="00BA787A">
        <w:rPr>
          <w:rFonts w:ascii="Times New Roman" w:hAnsi="Times New Roman"/>
          <w:sz w:val="24"/>
          <w:szCs w:val="24"/>
          <w:lang w:val="en-GB"/>
        </w:rPr>
        <w:t xml:space="preserve">, Charles Anderson, &amp; Michael </w:t>
      </w:r>
      <w:proofErr w:type="spellStart"/>
      <w:r w:rsidRPr="00BA787A">
        <w:rPr>
          <w:rFonts w:ascii="Times New Roman" w:hAnsi="Times New Roman"/>
          <w:sz w:val="24"/>
          <w:szCs w:val="24"/>
          <w:lang w:val="en-GB"/>
        </w:rPr>
        <w:t>Sleasman</w:t>
      </w:r>
      <w:proofErr w:type="spellEnd"/>
      <w:r w:rsidRPr="00BA787A">
        <w:rPr>
          <w:rFonts w:ascii="Times New Roman" w:hAnsi="Times New Roman"/>
          <w:sz w:val="24"/>
          <w:szCs w:val="24"/>
          <w:lang w:val="en-GB"/>
        </w:rPr>
        <w:t>, eds. ‘Everyday Theology: How to Read Cultural Texts and Interpret Trends’ (2007).</w:t>
      </w:r>
      <w:bookmarkEnd w:id="0"/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</w:rPr>
      </w:pPr>
    </w:p>
    <w:p w:rsidR="00E46160" w:rsidRPr="00BA787A" w:rsidRDefault="00E46160" w:rsidP="00E46160">
      <w:pPr>
        <w:rPr>
          <w:rFonts w:ascii="Times New Roman" w:hAnsi="Times New Roman"/>
          <w:b/>
          <w:sz w:val="24"/>
          <w:szCs w:val="24"/>
          <w:u w:val="single"/>
        </w:rPr>
      </w:pPr>
      <w:r w:rsidRPr="00BA787A">
        <w:rPr>
          <w:rFonts w:ascii="Times New Roman" w:hAnsi="Times New Roman"/>
          <w:b/>
          <w:sz w:val="24"/>
          <w:szCs w:val="24"/>
          <w:u w:val="single"/>
        </w:rPr>
        <w:t>Intermission only courses:-</w:t>
      </w:r>
    </w:p>
    <w:p w:rsidR="00E46160" w:rsidRPr="00BA787A" w:rsidRDefault="00E46160" w:rsidP="00E46160">
      <w:pPr>
        <w:rPr>
          <w:rFonts w:ascii="Times New Roman" w:hAnsi="Times New Roman"/>
          <w:sz w:val="24"/>
          <w:szCs w:val="24"/>
        </w:rPr>
      </w:pPr>
    </w:p>
    <w:p w:rsidR="00E46160" w:rsidRPr="00BA787A" w:rsidRDefault="00E46160" w:rsidP="00E46160">
      <w:pPr>
        <w:rPr>
          <w:rFonts w:ascii="Times New Roman" w:eastAsia="Times New Roman" w:hAnsi="Times New Roman"/>
          <w:sz w:val="24"/>
          <w:szCs w:val="24"/>
        </w:rPr>
      </w:pPr>
      <w:r w:rsidRPr="00BA787A">
        <w:rPr>
          <w:rFonts w:ascii="Times New Roman" w:eastAsia="Times New Roman" w:hAnsi="Times New Roman"/>
          <w:sz w:val="24"/>
          <w:szCs w:val="24"/>
        </w:rPr>
        <w:t xml:space="preserve">Faith Engaging Social Issues </w:t>
      </w:r>
    </w:p>
    <w:p w:rsidR="00E46160" w:rsidRPr="00BA787A" w:rsidRDefault="00E46160" w:rsidP="00E46160">
      <w:pPr>
        <w:rPr>
          <w:rFonts w:ascii="Times New Roman" w:eastAsia="Times New Roman" w:hAnsi="Times New Roman"/>
          <w:sz w:val="24"/>
          <w:szCs w:val="24"/>
        </w:rPr>
      </w:pPr>
      <w:r w:rsidRPr="00BA787A">
        <w:rPr>
          <w:rStyle w:val="a-size-large"/>
          <w:rFonts w:ascii="Times New Roman" w:eastAsia="Times New Roman" w:hAnsi="Times New Roman"/>
          <w:sz w:val="24"/>
          <w:szCs w:val="24"/>
        </w:rPr>
        <w:t>Walking with the Poor: Principles and Practices of Transformational Development</w:t>
      </w:r>
      <w:r w:rsidRPr="00BA78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46160" w:rsidRPr="00BA787A" w:rsidRDefault="00E46160" w:rsidP="00E46160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BA787A">
        <w:rPr>
          <w:rFonts w:ascii="Times New Roman" w:eastAsia="Times New Roman" w:hAnsi="Times New Roman"/>
          <w:sz w:val="24"/>
          <w:szCs w:val="24"/>
        </w:rPr>
        <w:t>by</w:t>
      </w:r>
      <w:proofErr w:type="gramEnd"/>
      <w:r w:rsidRPr="00BA787A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history="1">
        <w:r w:rsidRPr="00BA787A">
          <w:rPr>
            <w:rStyle w:val="Hyperlink"/>
            <w:rFonts w:ascii="Times New Roman" w:eastAsia="Times New Roman" w:hAnsi="Times New Roman"/>
            <w:sz w:val="24"/>
            <w:szCs w:val="24"/>
          </w:rPr>
          <w:t>Bryant Myers</w:t>
        </w:r>
      </w:hyperlink>
      <w:r w:rsidRPr="00BA78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38C1" w:rsidRDefault="00B738C1">
      <w:bookmarkStart w:id="1" w:name="_GoBack"/>
      <w:bookmarkEnd w:id="1"/>
    </w:p>
    <w:sectPr w:rsidR="00B73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0"/>
    <w:rsid w:val="001F1C5A"/>
    <w:rsid w:val="00B738C1"/>
    <w:rsid w:val="00E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160"/>
    <w:rPr>
      <w:rFonts w:ascii="Calibri" w:eastAsiaTheme="minorHAns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0cm">
    <w:name w:val="Style After:  0 cm"/>
    <w:basedOn w:val="Normal"/>
    <w:rsid w:val="00E46160"/>
    <w:pPr>
      <w:spacing w:after="60"/>
      <w:jc w:val="both"/>
    </w:pPr>
    <w:rPr>
      <w:rFonts w:ascii="Arial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E46160"/>
    <w:rPr>
      <w:color w:val="0000FF"/>
      <w:u w:val="single"/>
    </w:rPr>
  </w:style>
  <w:style w:type="character" w:customStyle="1" w:styleId="a-size-large">
    <w:name w:val="a-size-large"/>
    <w:basedOn w:val="DefaultParagraphFont"/>
    <w:rsid w:val="00E46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160"/>
    <w:rPr>
      <w:rFonts w:ascii="Calibri" w:eastAsiaTheme="minorHAns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0cm">
    <w:name w:val="Style After:  0 cm"/>
    <w:basedOn w:val="Normal"/>
    <w:rsid w:val="00E46160"/>
    <w:pPr>
      <w:spacing w:after="60"/>
      <w:jc w:val="both"/>
    </w:pPr>
    <w:rPr>
      <w:rFonts w:ascii="Arial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E46160"/>
    <w:rPr>
      <w:color w:val="0000FF"/>
      <w:u w:val="single"/>
    </w:rPr>
  </w:style>
  <w:style w:type="character" w:customStyle="1" w:styleId="a-size-large">
    <w:name w:val="a-size-large"/>
    <w:basedOn w:val="DefaultParagraphFont"/>
    <w:rsid w:val="00E4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zon.com/s/ref=dp_byline_sr_book_1?ie=UTF8&amp;text=Bryant+Myers&amp;search-alias=books&amp;field-author=Bryant+Myers&amp;sort=relevancer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B6CEBF8.dotm</Template>
  <TotalTime>1</TotalTime>
  <Pages>1</Pages>
  <Words>266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Neroli Hollis</dc:creator>
  <cp:lastModifiedBy>Neroli Hollis</cp:lastModifiedBy>
  <cp:revision>1</cp:revision>
  <dcterms:created xsi:type="dcterms:W3CDTF">2016-01-19T02:51:00Z</dcterms:created>
  <dcterms:modified xsi:type="dcterms:W3CDTF">2016-01-19T02:52:00Z</dcterms:modified>
</cp:coreProperties>
</file>