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4F" w:rsidRPr="007227CF" w:rsidRDefault="008A4A4F" w:rsidP="007227CF">
      <w:pPr>
        <w:tabs>
          <w:tab w:val="clear" w:pos="425"/>
          <w:tab w:val="left" w:pos="720"/>
        </w:tabs>
        <w:spacing w:after="0"/>
        <w:jc w:val="center"/>
        <w:rPr>
          <w:rFonts w:ascii="Arial Rounded MT Bold" w:eastAsiaTheme="minorHAnsi" w:hAnsi="Arial Rounded MT Bold"/>
          <w:b/>
          <w:color w:val="000000"/>
          <w:sz w:val="44"/>
          <w:szCs w:val="44"/>
          <w:lang w:val="en-NZ" w:eastAsia="en-NZ"/>
        </w:rPr>
      </w:pPr>
      <w:bookmarkStart w:id="0" w:name="_GoBack"/>
      <w:bookmarkEnd w:id="0"/>
      <w:r w:rsidRPr="007227CF">
        <w:rPr>
          <w:rFonts w:ascii="Arial Rounded MT Bold" w:eastAsiaTheme="minorHAnsi" w:hAnsi="Arial Rounded MT Bold"/>
          <w:b/>
          <w:color w:val="000000"/>
          <w:sz w:val="44"/>
          <w:szCs w:val="44"/>
          <w:lang w:val="en-NZ" w:eastAsia="en-NZ"/>
        </w:rPr>
        <w:t>Carey Graduate School Textbook List</w:t>
      </w:r>
    </w:p>
    <w:p w:rsidR="008A4A4F" w:rsidRPr="007227CF" w:rsidRDefault="008A4A4F" w:rsidP="007227CF">
      <w:pPr>
        <w:tabs>
          <w:tab w:val="clear" w:pos="425"/>
          <w:tab w:val="left" w:pos="720"/>
        </w:tabs>
        <w:spacing w:after="0"/>
        <w:jc w:val="center"/>
        <w:rPr>
          <w:rFonts w:ascii="Calibri" w:eastAsiaTheme="minorHAnsi" w:hAnsi="Calibri"/>
          <w:color w:val="000000"/>
          <w:lang w:val="en-NZ" w:eastAsia="en-NZ"/>
        </w:rPr>
      </w:pPr>
      <w:r w:rsidRPr="007227CF">
        <w:rPr>
          <w:rFonts w:ascii="Calibri" w:eastAsiaTheme="minorHAnsi" w:hAnsi="Calibri"/>
          <w:b/>
          <w:i/>
          <w:color w:val="000000"/>
          <w:lang w:val="en-NZ" w:eastAsia="en-NZ"/>
        </w:rPr>
        <w:t>Textbook List (we may need to alter a title should a new alternative be published</w:t>
      </w:r>
      <w:r w:rsidRPr="007227CF">
        <w:rPr>
          <w:rFonts w:ascii="Calibri" w:eastAsiaTheme="minorHAnsi" w:hAnsi="Calibri"/>
          <w:color w:val="000000"/>
          <w:lang w:val="en-NZ" w:eastAsia="en-NZ"/>
        </w:rPr>
        <w:t>)</w:t>
      </w:r>
    </w:p>
    <w:p w:rsidR="008A4A4F" w:rsidRPr="007227CF" w:rsidRDefault="008A4A4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</w:pPr>
    </w:p>
    <w:p w:rsidR="008A4A4F" w:rsidRPr="007227CF" w:rsidRDefault="008A4A4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</w:pPr>
      <w:r w:rsidRPr="007227CF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lang w:val="en-NZ" w:eastAsia="en-NZ"/>
        </w:rPr>
        <w:t>MA 801Research Methods</w:t>
      </w:r>
      <w:r w:rsidRPr="007227CF"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 xml:space="preserve"> No text required</w:t>
      </w:r>
    </w:p>
    <w:p w:rsidR="008A4A4F" w:rsidRPr="007227CF" w:rsidRDefault="008A4A4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</w:pPr>
    </w:p>
    <w:p w:rsidR="007227CF" w:rsidRPr="007227CF" w:rsidRDefault="008A4A4F" w:rsidP="008A4A4F">
      <w:pPr>
        <w:tabs>
          <w:tab w:val="clear" w:pos="425"/>
          <w:tab w:val="left" w:pos="720"/>
        </w:tabs>
        <w:spacing w:after="0"/>
        <w:rPr>
          <w:rStyle w:val="apple-tab-span"/>
          <w:rFonts w:ascii="Times New Roman" w:eastAsiaTheme="minorHAnsi" w:hAnsi="Times New Roman"/>
          <w:color w:val="000000"/>
          <w:sz w:val="28"/>
          <w:szCs w:val="28"/>
          <w:lang w:val="en-NZ" w:eastAsia="en-NZ"/>
        </w:rPr>
      </w:pPr>
      <w:r w:rsidRPr="007227CF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lang w:val="en-NZ" w:eastAsia="en-NZ"/>
        </w:rPr>
        <w:t>MA804 Intercultural Bible Reading</w:t>
      </w:r>
      <w:r w:rsidRPr="007227CF">
        <w:rPr>
          <w:rStyle w:val="apple-tab-span"/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ab/>
      </w:r>
    </w:p>
    <w:p w:rsidR="008A4A4F" w:rsidRPr="007227CF" w:rsidRDefault="008A4A4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</w:pPr>
      <w:proofErr w:type="gramStart"/>
      <w:r w:rsidRPr="007227CF"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 xml:space="preserve">J.H. De Wit, L. </w:t>
      </w:r>
      <w:proofErr w:type="spellStart"/>
      <w:r w:rsidRPr="007227CF"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>Jonker</w:t>
      </w:r>
      <w:proofErr w:type="spellEnd"/>
      <w:r w:rsidRPr="007227CF"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 xml:space="preserve">, M. Kool, and D. </w:t>
      </w:r>
      <w:proofErr w:type="spellStart"/>
      <w:r w:rsidRPr="007227CF"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>Schipani</w:t>
      </w:r>
      <w:proofErr w:type="spellEnd"/>
      <w:r w:rsidRPr="007227CF"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>.</w:t>
      </w:r>
      <w:proofErr w:type="gramEnd"/>
      <w:r w:rsidRPr="007227CF"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 xml:space="preserve"> Eds. </w:t>
      </w:r>
      <w:r w:rsidRPr="007227CF">
        <w:rPr>
          <w:rFonts w:ascii="Times New Roman" w:eastAsiaTheme="minorHAnsi" w:hAnsi="Times New Roman"/>
          <w:i/>
          <w:iCs/>
          <w:color w:val="000000"/>
          <w:sz w:val="28"/>
          <w:szCs w:val="28"/>
          <w:lang w:val="en-NZ" w:eastAsia="en-NZ"/>
        </w:rPr>
        <w:t xml:space="preserve">Through the Eyes of Another: Intercultural Reading of the Bible. </w:t>
      </w:r>
      <w:r w:rsidRPr="007227CF"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>Elkhart, Ind.: Institute of Mennonite Studies, 2005.</w:t>
      </w:r>
    </w:p>
    <w:p w:rsidR="008A4A4F" w:rsidRPr="007227CF" w:rsidRDefault="008A4A4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color w:val="000000"/>
          <w:sz w:val="28"/>
          <w:szCs w:val="28"/>
          <w:lang w:val="en-NZ" w:eastAsia="en-NZ"/>
        </w:rPr>
      </w:pPr>
    </w:p>
    <w:p w:rsidR="007227CF" w:rsidRPr="007227CF" w:rsidRDefault="008A4A4F" w:rsidP="008A4A4F">
      <w:pPr>
        <w:tabs>
          <w:tab w:val="clear" w:pos="425"/>
          <w:tab w:val="left" w:pos="720"/>
        </w:tabs>
        <w:spacing w:after="0"/>
        <w:rPr>
          <w:rStyle w:val="apple-tab-span"/>
          <w:rFonts w:ascii="Times New Roman" w:eastAsiaTheme="minorHAnsi" w:hAnsi="Times New Roman"/>
          <w:color w:val="000000"/>
          <w:sz w:val="28"/>
          <w:szCs w:val="28"/>
          <w:lang w:val="en-NZ" w:eastAsia="en-NZ"/>
        </w:rPr>
      </w:pPr>
      <w:r w:rsidRPr="007227CF">
        <w:rPr>
          <w:rFonts w:ascii="Times New Roman" w:eastAsiaTheme="minorHAnsi" w:hAnsi="Times New Roman"/>
          <w:b/>
          <w:sz w:val="28"/>
          <w:szCs w:val="28"/>
          <w:u w:val="single"/>
          <w:lang w:val="en-NZ" w:eastAsia="en-NZ"/>
        </w:rPr>
        <w:t>MA805 Inner Healing</w:t>
      </w:r>
      <w:r w:rsidRPr="007227CF">
        <w:rPr>
          <w:rStyle w:val="apple-tab-span"/>
          <w:rFonts w:ascii="Times New Roman" w:eastAsiaTheme="minorHAnsi" w:hAnsi="Times New Roman"/>
          <w:color w:val="000000"/>
          <w:sz w:val="28"/>
          <w:szCs w:val="28"/>
          <w:lang w:val="en-NZ" w:eastAsia="en-NZ"/>
        </w:rPr>
        <w:tab/>
      </w:r>
    </w:p>
    <w:p w:rsidR="008A4A4F" w:rsidRPr="007227CF" w:rsidRDefault="008A4A4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sz w:val="28"/>
          <w:szCs w:val="28"/>
          <w:lang w:val="en-NZ" w:eastAsia="en-NZ"/>
        </w:rPr>
      </w:pPr>
      <w:r w:rsidRPr="007227CF">
        <w:rPr>
          <w:rFonts w:ascii="Times New Roman" w:eastAsiaTheme="minorHAnsi" w:hAnsi="Times New Roman"/>
          <w:sz w:val="28"/>
          <w:szCs w:val="28"/>
          <w:lang w:val="en-NZ" w:eastAsia="en-NZ"/>
        </w:rPr>
        <w:t xml:space="preserve">Payne, Leanne. (1991) </w:t>
      </w:r>
      <w:r w:rsidRPr="007227CF">
        <w:rPr>
          <w:rFonts w:ascii="Times New Roman" w:eastAsiaTheme="minorHAnsi" w:hAnsi="Times New Roman"/>
          <w:i/>
          <w:iCs/>
          <w:sz w:val="28"/>
          <w:szCs w:val="28"/>
          <w:lang w:val="en-NZ" w:eastAsia="en-NZ"/>
        </w:rPr>
        <w:t>Restoring the Christian soul: Overcoming barriers to completion in Christ through healing prayer</w:t>
      </w:r>
      <w:r w:rsidRPr="007227CF">
        <w:rPr>
          <w:rFonts w:ascii="Times New Roman" w:eastAsiaTheme="minorHAnsi" w:hAnsi="Times New Roman"/>
          <w:sz w:val="28"/>
          <w:szCs w:val="28"/>
          <w:lang w:val="en-NZ" w:eastAsia="en-NZ"/>
        </w:rPr>
        <w:t>. Grand Rapids: Baker Books</w:t>
      </w:r>
      <w:r w:rsidR="007227CF" w:rsidRPr="007227CF">
        <w:rPr>
          <w:rFonts w:ascii="Times New Roman" w:eastAsiaTheme="minorHAnsi" w:hAnsi="Times New Roman"/>
          <w:sz w:val="28"/>
          <w:szCs w:val="28"/>
          <w:lang w:val="en-NZ" w:eastAsia="en-NZ"/>
        </w:rPr>
        <w:t>.</w:t>
      </w:r>
    </w:p>
    <w:p w:rsidR="007227CF" w:rsidRPr="007227CF" w:rsidRDefault="007227C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sz w:val="28"/>
          <w:szCs w:val="28"/>
          <w:lang w:val="en-NZ" w:eastAsia="en-NZ"/>
        </w:rPr>
      </w:pPr>
    </w:p>
    <w:p w:rsidR="008A4A4F" w:rsidRPr="007227CF" w:rsidRDefault="008A4A4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b/>
          <w:sz w:val="28"/>
          <w:szCs w:val="28"/>
          <w:u w:val="single"/>
          <w:lang w:val="en-NZ" w:eastAsia="en-NZ"/>
        </w:rPr>
      </w:pPr>
      <w:r w:rsidRPr="007227CF">
        <w:rPr>
          <w:rFonts w:ascii="Times New Roman" w:eastAsiaTheme="minorHAnsi" w:hAnsi="Times New Roman"/>
          <w:b/>
          <w:sz w:val="28"/>
          <w:szCs w:val="28"/>
          <w:u w:val="single"/>
          <w:lang w:val="en-NZ" w:eastAsia="en-NZ"/>
        </w:rPr>
        <w:t>MA808 Anointed Ministry</w:t>
      </w:r>
      <w:r w:rsidRPr="007227CF">
        <w:rPr>
          <w:rStyle w:val="apple-tab-span"/>
          <w:rFonts w:ascii="Times New Roman" w:eastAsiaTheme="minorHAnsi" w:hAnsi="Times New Roman"/>
          <w:b/>
          <w:sz w:val="28"/>
          <w:szCs w:val="28"/>
          <w:u w:val="single"/>
          <w:lang w:val="en-NZ" w:eastAsia="en-NZ"/>
        </w:rPr>
        <w:tab/>
      </w:r>
      <w:r w:rsidRPr="007227CF">
        <w:rPr>
          <w:rStyle w:val="apple-tab-span"/>
          <w:rFonts w:ascii="Times New Roman" w:eastAsiaTheme="minorHAnsi" w:hAnsi="Times New Roman"/>
          <w:b/>
          <w:sz w:val="28"/>
          <w:szCs w:val="28"/>
          <w:u w:val="single"/>
          <w:lang w:val="en-NZ" w:eastAsia="en-NZ"/>
        </w:rPr>
        <w:tab/>
      </w:r>
    </w:p>
    <w:p w:rsidR="004A37ED" w:rsidRPr="007227CF" w:rsidRDefault="004A37ED" w:rsidP="004A37ED">
      <w:pPr>
        <w:rPr>
          <w:rFonts w:ascii="Times New Roman" w:hAnsi="Times New Roman"/>
          <w:sz w:val="28"/>
          <w:szCs w:val="28"/>
        </w:rPr>
      </w:pPr>
      <w:r w:rsidRPr="007227CF">
        <w:rPr>
          <w:rFonts w:ascii="Times New Roman" w:hAnsi="Times New Roman"/>
          <w:sz w:val="28"/>
          <w:szCs w:val="28"/>
        </w:rPr>
        <w:t>These two texts have to be read before the first block course:</w:t>
      </w:r>
    </w:p>
    <w:p w:rsidR="004A37ED" w:rsidRPr="007227CF" w:rsidRDefault="004A37ED" w:rsidP="007227CF">
      <w:pPr>
        <w:rPr>
          <w:rFonts w:ascii="Times New Roman" w:hAnsi="Times New Roman"/>
          <w:bCs/>
          <w:sz w:val="28"/>
          <w:szCs w:val="28"/>
        </w:rPr>
      </w:pPr>
      <w:r w:rsidRPr="007227CF">
        <w:rPr>
          <w:rFonts w:ascii="Times New Roman" w:hAnsi="Times New Roman"/>
          <w:bCs/>
          <w:sz w:val="28"/>
          <w:szCs w:val="28"/>
        </w:rPr>
        <w:t xml:space="preserve">Buxton, Graham. </w:t>
      </w:r>
      <w:proofErr w:type="gramStart"/>
      <w:r w:rsidRPr="007227CF">
        <w:rPr>
          <w:rFonts w:ascii="Times New Roman" w:hAnsi="Times New Roman"/>
          <w:bCs/>
          <w:i/>
          <w:iCs/>
          <w:sz w:val="28"/>
          <w:szCs w:val="28"/>
        </w:rPr>
        <w:t>Dancing in the Dark: the Privilege of Participating in the Ministry of Christ</w:t>
      </w:r>
      <w:r w:rsidRPr="007227CF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227CF">
        <w:rPr>
          <w:rFonts w:ascii="Times New Roman" w:hAnsi="Times New Roman"/>
          <w:bCs/>
          <w:sz w:val="28"/>
          <w:szCs w:val="28"/>
        </w:rPr>
        <w:t xml:space="preserve"> Carlisle: Paternoster, 2001; and</w:t>
      </w:r>
      <w:proofErr w:type="gramStart"/>
      <w:r w:rsidRPr="007227CF">
        <w:rPr>
          <w:rFonts w:ascii="Times New Roman" w:hAnsi="Times New Roman"/>
          <w:bCs/>
          <w:sz w:val="28"/>
          <w:szCs w:val="28"/>
        </w:rPr>
        <w:t xml:space="preserve">  </w:t>
      </w:r>
      <w:proofErr w:type="spellStart"/>
      <w:r w:rsidRPr="007227CF">
        <w:rPr>
          <w:rFonts w:ascii="Times New Roman" w:hAnsi="Times New Roman"/>
          <w:bCs/>
          <w:sz w:val="28"/>
          <w:szCs w:val="28"/>
        </w:rPr>
        <w:t>Purves</w:t>
      </w:r>
      <w:proofErr w:type="spellEnd"/>
      <w:proofErr w:type="gramEnd"/>
      <w:r w:rsidRPr="007227CF">
        <w:rPr>
          <w:rFonts w:ascii="Times New Roman" w:hAnsi="Times New Roman"/>
          <w:bCs/>
          <w:sz w:val="28"/>
          <w:szCs w:val="28"/>
        </w:rPr>
        <w:t xml:space="preserve">, Andrew. </w:t>
      </w:r>
      <w:r w:rsidRPr="007227CF">
        <w:rPr>
          <w:rFonts w:ascii="Times New Roman" w:hAnsi="Times New Roman"/>
          <w:bCs/>
          <w:i/>
          <w:iCs/>
          <w:sz w:val="28"/>
          <w:szCs w:val="28"/>
        </w:rPr>
        <w:t xml:space="preserve">Reconstructing Pastoral Theology: </w:t>
      </w:r>
      <w:proofErr w:type="gramStart"/>
      <w:r w:rsidRPr="007227CF">
        <w:rPr>
          <w:rFonts w:ascii="Times New Roman" w:hAnsi="Times New Roman"/>
          <w:bCs/>
          <w:i/>
          <w:iCs/>
          <w:sz w:val="28"/>
          <w:szCs w:val="28"/>
        </w:rPr>
        <w:t>A</w:t>
      </w:r>
      <w:proofErr w:type="gramEnd"/>
      <w:r w:rsidRPr="007227CF">
        <w:rPr>
          <w:rFonts w:ascii="Times New Roman" w:hAnsi="Times New Roman"/>
          <w:bCs/>
          <w:i/>
          <w:iCs/>
          <w:sz w:val="28"/>
          <w:szCs w:val="28"/>
        </w:rPr>
        <w:t xml:space="preserve"> Christological Foundation</w:t>
      </w:r>
      <w:r w:rsidRPr="007227CF">
        <w:rPr>
          <w:rFonts w:ascii="Times New Roman" w:hAnsi="Times New Roman"/>
          <w:bCs/>
          <w:sz w:val="28"/>
          <w:szCs w:val="28"/>
        </w:rPr>
        <w:t>. Louisville/London: Westminster John Knox Press, 2004.</w:t>
      </w:r>
    </w:p>
    <w:p w:rsidR="008A4A4F" w:rsidRPr="007227CF" w:rsidRDefault="008A4A4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b/>
          <w:sz w:val="28"/>
          <w:szCs w:val="28"/>
          <w:u w:val="single"/>
          <w:lang w:val="en-NZ" w:eastAsia="en-NZ"/>
        </w:rPr>
      </w:pPr>
    </w:p>
    <w:p w:rsidR="007227CF" w:rsidRPr="007227CF" w:rsidRDefault="008A4A4F" w:rsidP="008A4A4F">
      <w:pPr>
        <w:tabs>
          <w:tab w:val="clear" w:pos="425"/>
          <w:tab w:val="left" w:pos="720"/>
        </w:tabs>
        <w:spacing w:after="0"/>
        <w:rPr>
          <w:rStyle w:val="apple-tab-span"/>
          <w:rFonts w:ascii="Times New Roman" w:eastAsiaTheme="minorHAnsi" w:hAnsi="Times New Roman"/>
          <w:sz w:val="28"/>
          <w:szCs w:val="28"/>
          <w:lang w:val="en-NZ" w:eastAsia="en-NZ"/>
        </w:rPr>
      </w:pPr>
      <w:r w:rsidRPr="007227CF">
        <w:rPr>
          <w:rFonts w:ascii="Times New Roman" w:eastAsiaTheme="minorHAnsi" w:hAnsi="Times New Roman"/>
          <w:b/>
          <w:sz w:val="28"/>
          <w:szCs w:val="28"/>
          <w:u w:val="single"/>
          <w:lang w:val="en-NZ" w:eastAsia="en-NZ"/>
        </w:rPr>
        <w:t>MA810 Reading the Book of Acts</w:t>
      </w:r>
      <w:r w:rsidRPr="007227CF">
        <w:rPr>
          <w:rStyle w:val="apple-tab-span"/>
          <w:rFonts w:ascii="Times New Roman" w:eastAsiaTheme="minorHAnsi" w:hAnsi="Times New Roman"/>
          <w:sz w:val="28"/>
          <w:szCs w:val="28"/>
          <w:lang w:val="en-NZ" w:eastAsia="en-NZ"/>
        </w:rPr>
        <w:tab/>
      </w:r>
    </w:p>
    <w:p w:rsidR="008A4A4F" w:rsidRDefault="008A4A4F" w:rsidP="008A4A4F">
      <w:pPr>
        <w:tabs>
          <w:tab w:val="clear" w:pos="425"/>
          <w:tab w:val="left" w:pos="720"/>
        </w:tabs>
        <w:spacing w:after="0"/>
        <w:rPr>
          <w:rFonts w:ascii="Times New Roman" w:eastAsiaTheme="minorHAnsi" w:hAnsi="Times New Roman"/>
          <w:lang w:val="en-NZ" w:eastAsia="en-NZ"/>
        </w:rPr>
      </w:pPr>
      <w:r w:rsidRPr="007227CF">
        <w:rPr>
          <w:rFonts w:ascii="Times New Roman" w:eastAsiaTheme="minorHAnsi" w:hAnsi="Times New Roman"/>
          <w:sz w:val="28"/>
          <w:szCs w:val="28"/>
          <w:lang w:eastAsia="en-NZ"/>
        </w:rPr>
        <w:t xml:space="preserve">Jacob </w:t>
      </w:r>
      <w:proofErr w:type="spellStart"/>
      <w:r w:rsidRPr="007227CF">
        <w:rPr>
          <w:rFonts w:ascii="Times New Roman" w:eastAsiaTheme="minorHAnsi" w:hAnsi="Times New Roman"/>
          <w:sz w:val="28"/>
          <w:szCs w:val="28"/>
          <w:lang w:eastAsia="en-NZ"/>
        </w:rPr>
        <w:t>Jervell</w:t>
      </w:r>
      <w:proofErr w:type="spellEnd"/>
      <w:r w:rsidRPr="007227CF">
        <w:rPr>
          <w:rFonts w:ascii="Times New Roman" w:eastAsiaTheme="minorHAnsi" w:hAnsi="Times New Roman"/>
          <w:sz w:val="28"/>
          <w:szCs w:val="28"/>
          <w:lang w:eastAsia="en-NZ"/>
        </w:rPr>
        <w:t xml:space="preserve">, </w:t>
      </w:r>
      <w:proofErr w:type="gramStart"/>
      <w:r w:rsidRPr="007227CF">
        <w:rPr>
          <w:rFonts w:ascii="Times New Roman" w:eastAsiaTheme="minorHAnsi" w:hAnsi="Times New Roman"/>
          <w:i/>
          <w:iCs/>
          <w:sz w:val="28"/>
          <w:szCs w:val="28"/>
          <w:lang w:eastAsia="en-NZ"/>
        </w:rPr>
        <w:t>The</w:t>
      </w:r>
      <w:proofErr w:type="gramEnd"/>
      <w:r w:rsidRPr="007227CF">
        <w:rPr>
          <w:rFonts w:ascii="Times New Roman" w:eastAsiaTheme="minorHAnsi" w:hAnsi="Times New Roman"/>
          <w:i/>
          <w:iCs/>
          <w:sz w:val="28"/>
          <w:szCs w:val="28"/>
          <w:lang w:eastAsia="en-NZ"/>
        </w:rPr>
        <w:t xml:space="preserve"> Theology of the Acts of the Apostles</w:t>
      </w:r>
      <w:r w:rsidRPr="007227CF">
        <w:rPr>
          <w:rFonts w:ascii="Times New Roman" w:eastAsiaTheme="minorHAnsi" w:hAnsi="Times New Roman"/>
          <w:sz w:val="28"/>
          <w:szCs w:val="28"/>
          <w:lang w:eastAsia="en-NZ"/>
        </w:rPr>
        <w:t xml:space="preserve"> (Cambridge: Cambridge University Press, 1996)</w:t>
      </w:r>
      <w:r>
        <w:rPr>
          <w:rFonts w:ascii="Times New Roman" w:eastAsiaTheme="minorHAnsi" w:hAnsi="Times New Roman"/>
          <w:lang w:val="en-NZ" w:eastAsia="en-NZ"/>
        </w:rPr>
        <w:t xml:space="preserve"> </w:t>
      </w:r>
      <w:r>
        <w:rPr>
          <w:rFonts w:ascii="Times New Roman" w:eastAsiaTheme="minorHAnsi" w:hAnsi="Times New Roman"/>
          <w:lang w:val="en-NZ" w:eastAsia="en-NZ"/>
        </w:rPr>
        <w:br/>
        <w:t> </w:t>
      </w:r>
    </w:p>
    <w:p w:rsidR="00B738C1" w:rsidRPr="008A4A4F" w:rsidRDefault="00B738C1" w:rsidP="008A4A4F"/>
    <w:sectPr w:rsidR="00B738C1" w:rsidRPr="008A4A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4F"/>
    <w:rsid w:val="001F1C5A"/>
    <w:rsid w:val="004A37ED"/>
    <w:rsid w:val="007227CF"/>
    <w:rsid w:val="008A4A4F"/>
    <w:rsid w:val="00B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A4F"/>
    <w:pPr>
      <w:tabs>
        <w:tab w:val="left" w:pos="425"/>
      </w:tabs>
      <w:spacing w:after="120"/>
    </w:pPr>
    <w:rPr>
      <w:rFonts w:ascii="Gill Sans" w:hAnsi="Gill San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8A4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A4F"/>
    <w:pPr>
      <w:tabs>
        <w:tab w:val="left" w:pos="425"/>
      </w:tabs>
      <w:spacing w:after="120"/>
    </w:pPr>
    <w:rPr>
      <w:rFonts w:ascii="Gill Sans" w:hAnsi="Gill San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8A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4DC7F346.dotm</Template>
  <TotalTime>6</TotalTime>
  <Pages>1</Pages>
  <Words>150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Neroli Hollis</dc:creator>
  <cp:lastModifiedBy>Neroli Hollis</cp:lastModifiedBy>
  <cp:revision>3</cp:revision>
  <dcterms:created xsi:type="dcterms:W3CDTF">2014-12-18T19:53:00Z</dcterms:created>
  <dcterms:modified xsi:type="dcterms:W3CDTF">2014-12-21T19:53:00Z</dcterms:modified>
</cp:coreProperties>
</file>